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15776" w14:textId="6BA24688" w:rsidR="00AC11E0" w:rsidRDefault="00AC11E0" w:rsidP="00765A98">
      <w:pPr>
        <w:jc w:val="center"/>
        <w:rPr>
          <w:b/>
          <w:bCs/>
        </w:rPr>
      </w:pPr>
      <w:r w:rsidRPr="00AC11E0">
        <w:rPr>
          <w:b/>
          <w:bCs/>
        </w:rPr>
        <w:t>Erie Catholic Youth Organization (CYO)</w:t>
      </w:r>
    </w:p>
    <w:p w14:paraId="74E84F97" w14:textId="2D043350" w:rsidR="00AC11E0" w:rsidRDefault="00AC11E0" w:rsidP="00765A98">
      <w:pPr>
        <w:jc w:val="center"/>
        <w:rPr>
          <w:b/>
          <w:bCs/>
        </w:rPr>
      </w:pPr>
      <w:r w:rsidRPr="00AC11E0">
        <w:rPr>
          <w:b/>
          <w:bCs/>
        </w:rPr>
        <w:t>High School Basketball League 2024 Information</w:t>
      </w:r>
    </w:p>
    <w:p w14:paraId="5F207A53" w14:textId="77777777" w:rsidR="0006063D" w:rsidRPr="00AC11E0" w:rsidRDefault="0006063D" w:rsidP="00765A98">
      <w:pPr>
        <w:jc w:val="center"/>
        <w:rPr>
          <w:b/>
          <w:bCs/>
        </w:rPr>
      </w:pPr>
    </w:p>
    <w:p w14:paraId="7731A18D" w14:textId="77777777" w:rsidR="00DE41E1" w:rsidRDefault="00DE41E1" w:rsidP="00DE41E1">
      <w:r w:rsidRPr="00DE41E1">
        <w:rPr>
          <w:b/>
          <w:bCs/>
          <w:i/>
          <w:iCs/>
        </w:rPr>
        <w:t>Program Mission – to provide an opportunity for high school youth to engage in sports activity in a Catholic faith environment where the ideals of good sportsmanship, service to others and worship to God are held in the highest regard by all participants</w:t>
      </w:r>
      <w:r>
        <w:t xml:space="preserve">. </w:t>
      </w:r>
    </w:p>
    <w:p w14:paraId="0F424A05" w14:textId="33AC9F6F" w:rsidR="00AC11E0" w:rsidRPr="00AC11E0" w:rsidRDefault="00AC11E0" w:rsidP="00AC11E0">
      <w:pPr>
        <w:rPr>
          <w:b/>
          <w:bCs/>
          <w:u w:val="single"/>
        </w:rPr>
      </w:pPr>
      <w:r w:rsidRPr="00AC11E0">
        <w:rPr>
          <w:b/>
          <w:bCs/>
          <w:u w:val="single"/>
        </w:rPr>
        <w:t>Registration and Eligibility</w:t>
      </w:r>
    </w:p>
    <w:p w14:paraId="7D1E6686" w14:textId="77777777" w:rsidR="00AC11E0" w:rsidRPr="00AC11E0" w:rsidRDefault="00AC11E0" w:rsidP="00AC11E0">
      <w:r w:rsidRPr="00AC11E0">
        <w:t>1. All players must be registered Catholics in 9-12th Grade at an Erie Diocesan Parish as of October 1, 2024.</w:t>
      </w:r>
    </w:p>
    <w:p w14:paraId="02BCF351" w14:textId="77777777" w:rsidR="00DE41E1" w:rsidRDefault="00AC11E0" w:rsidP="00DE41E1">
      <w:r w:rsidRPr="00AC11E0">
        <w:t xml:space="preserve">2. Parishioners must play for their parish team. If a parishioner from one of the churches without a team registers, they will </w:t>
      </w:r>
      <w:r w:rsidR="00725DC9" w:rsidRPr="00AC11E0">
        <w:t>be assigned</w:t>
      </w:r>
      <w:r w:rsidRPr="00AC11E0">
        <w:t xml:space="preserve"> to a team as determined by the CYO committee. Players may request which parish team they would like to play </w:t>
      </w:r>
      <w:r w:rsidR="00AF016A" w:rsidRPr="00AC11E0">
        <w:t>for,</w:t>
      </w:r>
      <w:r w:rsidRPr="00AC11E0">
        <w:t xml:space="preserve"> but final determination will be made by the committee.</w:t>
      </w:r>
      <w:r w:rsidR="00DE41E1">
        <w:t xml:space="preserve"> </w:t>
      </w:r>
    </w:p>
    <w:p w14:paraId="1250122D" w14:textId="4E1DA1FA" w:rsidR="00AC11E0" w:rsidRPr="00AC11E0" w:rsidRDefault="00DE41E1" w:rsidP="00AC11E0">
      <w:r>
        <w:t>3. No player is permitted to be on a high school roster and CYO roster simultaneously.</w:t>
      </w:r>
    </w:p>
    <w:p w14:paraId="24D6069D" w14:textId="3C831418" w:rsidR="00AC11E0" w:rsidRPr="00AC11E0" w:rsidRDefault="00DE41E1" w:rsidP="00AC11E0">
      <w:r>
        <w:t>4</w:t>
      </w:r>
      <w:r w:rsidR="00AC11E0" w:rsidRPr="00AC11E0">
        <w:t>. Cost per player is $</w:t>
      </w:r>
      <w:r w:rsidR="001A4956">
        <w:t>70</w:t>
      </w:r>
      <w:r w:rsidR="00AC11E0" w:rsidRPr="00AC11E0">
        <w:t xml:space="preserve">. </w:t>
      </w:r>
      <w:r w:rsidR="00AC11E0">
        <w:t>Payment made</w:t>
      </w:r>
      <w:r w:rsidR="00AC11E0" w:rsidRPr="00AC11E0">
        <w:t xml:space="preserve"> to Our Lady of Peace School Athletic Board</w:t>
      </w:r>
      <w:r w:rsidR="00AC11E0">
        <w:t xml:space="preserve"> at time of online </w:t>
      </w:r>
      <w:r w:rsidR="00AF016A">
        <w:t>registration</w:t>
      </w:r>
      <w:r w:rsidR="00AC11E0" w:rsidRPr="00AC11E0">
        <w:t>.</w:t>
      </w:r>
    </w:p>
    <w:p w14:paraId="45CA9CCC" w14:textId="38431659" w:rsidR="00AC11E0" w:rsidRPr="00AC11E0" w:rsidRDefault="00DE41E1" w:rsidP="00AC11E0">
      <w:r>
        <w:t>5</w:t>
      </w:r>
      <w:r w:rsidR="00AC11E0" w:rsidRPr="00AC11E0">
        <w:t xml:space="preserve">. Registration for the 2024-2025 Season will be from December </w:t>
      </w:r>
      <w:r w:rsidR="00AC11E0">
        <w:t>16</w:t>
      </w:r>
      <w:r w:rsidR="00AC11E0" w:rsidRPr="00AC11E0">
        <w:t xml:space="preserve">, </w:t>
      </w:r>
      <w:proofErr w:type="gramStart"/>
      <w:r w:rsidR="00AC11E0" w:rsidRPr="00AC11E0">
        <w:t>2024</w:t>
      </w:r>
      <w:proofErr w:type="gramEnd"/>
      <w:r w:rsidR="00AC11E0" w:rsidRPr="00AC11E0">
        <w:t xml:space="preserve"> and December </w:t>
      </w:r>
      <w:r w:rsidR="00AC11E0">
        <w:t>30</w:t>
      </w:r>
      <w:r w:rsidR="00AC11E0" w:rsidRPr="00AC11E0">
        <w:t>, 2024 and handled through the Our Lady of Peace Athletic Board</w:t>
      </w:r>
      <w:r w:rsidR="00AC11E0">
        <w:t xml:space="preserve"> online</w:t>
      </w:r>
      <w:r w:rsidR="00AC11E0" w:rsidRPr="00AC11E0">
        <w:t xml:space="preserve"> system.</w:t>
      </w:r>
      <w:r w:rsidR="00AC11E0">
        <w:t xml:space="preserve"> See Link provided. </w:t>
      </w:r>
    </w:p>
    <w:p w14:paraId="08EE1BEC" w14:textId="77777777" w:rsidR="00AC11E0" w:rsidRPr="00AC11E0" w:rsidRDefault="00AC11E0" w:rsidP="00AC11E0">
      <w:pPr>
        <w:rPr>
          <w:b/>
          <w:bCs/>
          <w:u w:val="single"/>
        </w:rPr>
      </w:pPr>
      <w:r w:rsidRPr="00AC11E0">
        <w:rPr>
          <w:b/>
          <w:bCs/>
          <w:u w:val="single"/>
        </w:rPr>
        <w:t>Games and Locations</w:t>
      </w:r>
    </w:p>
    <w:p w14:paraId="31B1F019" w14:textId="0E0D161F" w:rsidR="00AC11E0" w:rsidRPr="00AC11E0" w:rsidRDefault="00AC11E0" w:rsidP="00AC11E0">
      <w:r w:rsidRPr="00AC11E0">
        <w:t>1. Games for the 2024-2025 Season will be held on Sundays and Wednesdays</w:t>
      </w:r>
      <w:r w:rsidR="00725DC9">
        <w:t xml:space="preserve"> where possible,</w:t>
      </w:r>
      <w:r w:rsidRPr="00AC11E0">
        <w:t xml:space="preserve"> (most often at 8:30pm) between January 5, </w:t>
      </w:r>
      <w:proofErr w:type="gramStart"/>
      <w:r w:rsidRPr="00AC11E0">
        <w:t>2025</w:t>
      </w:r>
      <w:proofErr w:type="gramEnd"/>
      <w:r w:rsidRPr="00AC11E0">
        <w:t xml:space="preserve"> and February 26, 2025.</w:t>
      </w:r>
    </w:p>
    <w:p w14:paraId="1254ADE0" w14:textId="77777777" w:rsidR="00AC11E0" w:rsidRPr="00AC11E0" w:rsidRDefault="00AC11E0" w:rsidP="00AC11E0">
      <w:r w:rsidRPr="00AC11E0">
        <w:t>2. Games will be played at Our Lady of Peace and Blessed Sacrament Gyms for the purpose of safety and less physical play.</w:t>
      </w:r>
    </w:p>
    <w:p w14:paraId="1C3E4666" w14:textId="77777777" w:rsidR="0006063D" w:rsidRDefault="00AC11E0" w:rsidP="00AC11E0">
      <w:r w:rsidRPr="00AC11E0">
        <w:t>3. The CYO league will follow the Erie Catholic School Systems Code of Conduct and expectations will be stated at the beginning of every game before prayer. Code of Conduct and Prayer will be read by the designated site manager for the game (not to be one of the coaches). The site manager has the authority to ask anyone violating the code of conduct</w:t>
      </w:r>
    </w:p>
    <w:p w14:paraId="559F2618" w14:textId="6CF09183" w:rsidR="00AC11E0" w:rsidRPr="00AC11E0" w:rsidRDefault="00AC11E0" w:rsidP="00AC11E0">
      <w:r w:rsidRPr="00AC11E0">
        <w:t xml:space="preserve">to leave the gym at once. Any failure to comply </w:t>
      </w:r>
      <w:r w:rsidR="0006063D" w:rsidRPr="00AC11E0">
        <w:t>with</w:t>
      </w:r>
      <w:r w:rsidRPr="00AC11E0">
        <w:t xml:space="preserve"> the code of conduct could lead to a cancellation of the game or a suspension of the players or teams that violate the code.</w:t>
      </w:r>
    </w:p>
    <w:p w14:paraId="72B46F02" w14:textId="555956BD" w:rsidR="00AC11E0" w:rsidRDefault="00AC11E0" w:rsidP="00AC11E0">
      <w:r w:rsidRPr="00AC11E0">
        <w:lastRenderedPageBreak/>
        <w:t>4. CYO expects serious and respectful play. The referees or site manager has the authority to ask anyone not being respectful or serious to not play. Any coaches</w:t>
      </w:r>
      <w:r>
        <w:t xml:space="preserve">, </w:t>
      </w:r>
      <w:r w:rsidRPr="00AC11E0">
        <w:t xml:space="preserve">team </w:t>
      </w:r>
      <w:r>
        <w:t xml:space="preserve"> or individual players </w:t>
      </w:r>
      <w:r w:rsidRPr="00AC11E0">
        <w:t xml:space="preserve">that </w:t>
      </w:r>
      <w:proofErr w:type="gramStart"/>
      <w:r w:rsidRPr="00AC11E0">
        <w:t>does</w:t>
      </w:r>
      <w:proofErr w:type="gramEnd"/>
      <w:r w:rsidRPr="00AC11E0">
        <w:t xml:space="preserve"> not comply or support the referees or site managers in their</w:t>
      </w:r>
      <w:r>
        <w:t xml:space="preserve"> </w:t>
      </w:r>
      <w:r w:rsidRPr="00AC11E0">
        <w:t>decisions could face suspension.</w:t>
      </w:r>
    </w:p>
    <w:p w14:paraId="6BD7624A" w14:textId="77C932F6" w:rsidR="00AC11E0" w:rsidRPr="00AC11E0" w:rsidRDefault="00AC11E0" w:rsidP="00AC11E0">
      <w:pPr>
        <w:rPr>
          <w:b/>
          <w:bCs/>
        </w:rPr>
      </w:pPr>
      <w:r w:rsidRPr="00AC11E0">
        <w:rPr>
          <w:b/>
          <w:bCs/>
        </w:rPr>
        <w:t xml:space="preserve">Catholic Youth Organization- participant expectations </w:t>
      </w:r>
      <w:r>
        <w:rPr>
          <w:b/>
          <w:bCs/>
        </w:rPr>
        <w:t xml:space="preserve"> a</w:t>
      </w:r>
      <w:r w:rsidRPr="00AC11E0">
        <w:rPr>
          <w:b/>
          <w:bCs/>
        </w:rPr>
        <w:t>ctivity</w:t>
      </w:r>
      <w:r>
        <w:rPr>
          <w:b/>
          <w:bCs/>
        </w:rPr>
        <w:t xml:space="preserve"> &amp;</w:t>
      </w:r>
      <w:r w:rsidRPr="00AC11E0">
        <w:rPr>
          <w:b/>
          <w:bCs/>
        </w:rPr>
        <w:t xml:space="preserve"> </w:t>
      </w:r>
      <w:r>
        <w:rPr>
          <w:b/>
          <w:bCs/>
        </w:rPr>
        <w:t>f</w:t>
      </w:r>
      <w:r w:rsidRPr="00AC11E0">
        <w:rPr>
          <w:b/>
          <w:bCs/>
        </w:rPr>
        <w:t>requency</w:t>
      </w:r>
      <w:r w:rsidR="00765A98">
        <w:rPr>
          <w:b/>
          <w:bCs/>
        </w:rPr>
        <w:t xml:space="preserve"> - required</w:t>
      </w:r>
    </w:p>
    <w:p w14:paraId="40E2A04D" w14:textId="77777777" w:rsidR="00AC11E0" w:rsidRPr="00AC11E0" w:rsidRDefault="00AC11E0" w:rsidP="00AC11E0">
      <w:r w:rsidRPr="00AC11E0">
        <w:t xml:space="preserve">1. </w:t>
      </w:r>
      <w:r w:rsidRPr="00AC11E0">
        <w:rPr>
          <w:b/>
          <w:bCs/>
        </w:rPr>
        <w:t>PRAYER</w:t>
      </w:r>
    </w:p>
    <w:p w14:paraId="345F0D83" w14:textId="58E6C087" w:rsidR="00AC11E0" w:rsidRPr="00AC11E0" w:rsidRDefault="00765A98" w:rsidP="00AC11E0">
      <w:r>
        <w:t>A</w:t>
      </w:r>
      <w:r w:rsidR="00AC11E0" w:rsidRPr="00AC11E0">
        <w:t xml:space="preserve">. </w:t>
      </w:r>
      <w:r w:rsidR="00AC11E0" w:rsidRPr="00AC11E0">
        <w:rPr>
          <w:b/>
          <w:bCs/>
        </w:rPr>
        <w:t>Team Mass</w:t>
      </w:r>
      <w:r w:rsidR="00AC11E0">
        <w:t>:</w:t>
      </w:r>
      <w:r w:rsidR="00AC11E0" w:rsidRPr="00AC11E0">
        <w:t xml:space="preserve"> Twice a month for the season (Dec through Feb)</w:t>
      </w:r>
    </w:p>
    <w:p w14:paraId="3D961D80" w14:textId="77399DD5" w:rsidR="00AC11E0" w:rsidRPr="00AC11E0" w:rsidRDefault="00AC11E0" w:rsidP="00AC11E0">
      <w:r w:rsidRPr="00AC11E0">
        <w:t>Sunday, December 29th St. George- 11:30am</w:t>
      </w:r>
    </w:p>
    <w:p w14:paraId="42F69935" w14:textId="4FB2A30A" w:rsidR="00AC11E0" w:rsidRPr="00AC11E0" w:rsidRDefault="00AC11E0" w:rsidP="00AC11E0">
      <w:r w:rsidRPr="00AC11E0">
        <w:t>Sunday, January 12th Blessed Sacrament</w:t>
      </w:r>
    </w:p>
    <w:p w14:paraId="09605AB4" w14:textId="7F2FD86E" w:rsidR="00AC11E0" w:rsidRPr="00AC11E0" w:rsidRDefault="00AC11E0" w:rsidP="00AC11E0">
      <w:r w:rsidRPr="00AC11E0">
        <w:t>Sunday, January 26th St. Jude</w:t>
      </w:r>
    </w:p>
    <w:p w14:paraId="508453B4" w14:textId="2314C1F9" w:rsidR="00AC11E0" w:rsidRPr="00AC11E0" w:rsidRDefault="00AC11E0" w:rsidP="00AC11E0">
      <w:r w:rsidRPr="00AC11E0">
        <w:t>Sunday, February 9th OLP- 4:30pm</w:t>
      </w:r>
    </w:p>
    <w:p w14:paraId="7F8BEF96" w14:textId="6CAF45B9" w:rsidR="00AC11E0" w:rsidRPr="00AC11E0" w:rsidRDefault="00AC11E0" w:rsidP="00AC11E0">
      <w:r w:rsidRPr="00AC11E0">
        <w:t>Sunday, February 23rd St. George</w:t>
      </w:r>
    </w:p>
    <w:p w14:paraId="006FD7BA" w14:textId="4B95AB8D" w:rsidR="00AC11E0" w:rsidRPr="00AC11E0" w:rsidRDefault="00765A98" w:rsidP="00AC11E0">
      <w:r>
        <w:t>B</w:t>
      </w:r>
      <w:r w:rsidR="00AC11E0" w:rsidRPr="00AC11E0">
        <w:t xml:space="preserve">. </w:t>
      </w:r>
      <w:r w:rsidR="00AC11E0" w:rsidRPr="00AC11E0">
        <w:rPr>
          <w:b/>
          <w:bCs/>
        </w:rPr>
        <w:t>Holy Hour of Adoration</w:t>
      </w:r>
      <w:r w:rsidR="00AC11E0" w:rsidRPr="00AC11E0">
        <w:t xml:space="preserve"> Once during the season</w:t>
      </w:r>
      <w:r w:rsidR="00AC11E0">
        <w:t xml:space="preserve"> </w:t>
      </w:r>
      <w:r w:rsidR="00AC11E0" w:rsidRPr="00AC11E0">
        <w:t>either on own or at parish holy hour</w:t>
      </w:r>
    </w:p>
    <w:p w14:paraId="5DB3B9F5" w14:textId="56EEF460" w:rsidR="00AC11E0" w:rsidRPr="00AC11E0" w:rsidRDefault="00AC11E0" w:rsidP="00DE41E1">
      <w:pPr>
        <w:pStyle w:val="ListParagraph"/>
        <w:numPr>
          <w:ilvl w:val="0"/>
          <w:numId w:val="2"/>
        </w:numPr>
      </w:pPr>
      <w:r w:rsidRPr="00AC11E0">
        <w:t>St. Francis in McKean has weekly holy hours on Thursdays from 8-9pm</w:t>
      </w:r>
    </w:p>
    <w:p w14:paraId="52F1DF78" w14:textId="7323AF20" w:rsidR="00AC11E0" w:rsidRPr="00AC11E0" w:rsidRDefault="00AC11E0" w:rsidP="00DE41E1">
      <w:pPr>
        <w:pStyle w:val="ListParagraph"/>
        <w:numPr>
          <w:ilvl w:val="0"/>
          <w:numId w:val="2"/>
        </w:numPr>
      </w:pPr>
      <w:r w:rsidRPr="00AC11E0">
        <w:t>OLP Holy Hours between Dec and Feb</w:t>
      </w:r>
    </w:p>
    <w:p w14:paraId="3408D76F" w14:textId="77777777" w:rsidR="00AC11E0" w:rsidRPr="00AC11E0" w:rsidRDefault="00AC11E0" w:rsidP="00AC11E0">
      <w:r w:rsidRPr="00AC11E0">
        <w:t xml:space="preserve">2. </w:t>
      </w:r>
      <w:r w:rsidRPr="00AC11E0">
        <w:rPr>
          <w:b/>
          <w:bCs/>
        </w:rPr>
        <w:t>SERVICE</w:t>
      </w:r>
    </w:p>
    <w:p w14:paraId="523D8BD9" w14:textId="7F42C93D" w:rsidR="00AC11E0" w:rsidRPr="00AC11E0" w:rsidRDefault="00AC11E0" w:rsidP="00AC11E0">
      <w:r w:rsidRPr="00AC11E0">
        <w:t>a. Emaus Soup Kitchen</w:t>
      </w:r>
      <w:r w:rsidR="00DE41E1">
        <w:t xml:space="preserve"> -</w:t>
      </w:r>
      <w:r w:rsidRPr="00AC11E0">
        <w:t xml:space="preserve"> Once during the season</w:t>
      </w:r>
    </w:p>
    <w:p w14:paraId="1E2AEB76" w14:textId="77777777" w:rsidR="00AC11E0" w:rsidRPr="00AC11E0" w:rsidRDefault="00AC11E0" w:rsidP="00AC11E0">
      <w:r w:rsidRPr="00AC11E0">
        <w:t>b. One other service commitment Once during the season</w:t>
      </w:r>
    </w:p>
    <w:p w14:paraId="6F97C95C" w14:textId="4C047A2C" w:rsidR="00AC11E0" w:rsidRPr="00AC11E0" w:rsidRDefault="00AC11E0" w:rsidP="00DE41E1">
      <w:pPr>
        <w:pStyle w:val="ListParagraph"/>
        <w:numPr>
          <w:ilvl w:val="0"/>
          <w:numId w:val="3"/>
        </w:numPr>
      </w:pPr>
      <w:r w:rsidRPr="00AC11E0">
        <w:t>Through your parish</w:t>
      </w:r>
    </w:p>
    <w:p w14:paraId="26517DC6" w14:textId="77777777" w:rsidR="00DE41E1" w:rsidRDefault="00AC11E0" w:rsidP="00AC11E0">
      <w:pPr>
        <w:pStyle w:val="ListParagraph"/>
        <w:numPr>
          <w:ilvl w:val="0"/>
          <w:numId w:val="3"/>
        </w:numPr>
      </w:pPr>
      <w:r w:rsidRPr="00AC11E0">
        <w:t>OLP opportunities</w:t>
      </w:r>
    </w:p>
    <w:p w14:paraId="3FB29E98" w14:textId="77777777" w:rsidR="00DE41E1" w:rsidRDefault="00AC11E0" w:rsidP="00AC11E0">
      <w:pPr>
        <w:pStyle w:val="ListParagraph"/>
        <w:numPr>
          <w:ilvl w:val="0"/>
          <w:numId w:val="3"/>
        </w:numPr>
      </w:pPr>
      <w:r w:rsidRPr="00AC11E0">
        <w:t>City Mission- prepare and serve a meal</w:t>
      </w:r>
    </w:p>
    <w:p w14:paraId="6FA127E2" w14:textId="36B7AE9D" w:rsidR="00AC11E0" w:rsidRPr="00AC11E0" w:rsidRDefault="00AC11E0" w:rsidP="00AC11E0">
      <w:pPr>
        <w:pStyle w:val="ListParagraph"/>
        <w:numPr>
          <w:ilvl w:val="0"/>
          <w:numId w:val="3"/>
        </w:numPr>
      </w:pPr>
      <w:r w:rsidRPr="00AC11E0">
        <w:t>St. Martin Center- Food Pantry</w:t>
      </w:r>
    </w:p>
    <w:p w14:paraId="26B0DABE" w14:textId="77777777" w:rsidR="00AC11E0" w:rsidRPr="00AC11E0" w:rsidRDefault="00AC11E0" w:rsidP="00AC11E0">
      <w:r w:rsidRPr="00AC11E0">
        <w:t xml:space="preserve">3. </w:t>
      </w:r>
      <w:r w:rsidRPr="00AC11E0">
        <w:rPr>
          <w:b/>
          <w:bCs/>
        </w:rPr>
        <w:t>FORMATION</w:t>
      </w:r>
    </w:p>
    <w:p w14:paraId="0625D316" w14:textId="07B1E9F5" w:rsidR="00823801" w:rsidRDefault="00AC11E0" w:rsidP="00AC11E0">
      <w:r w:rsidRPr="00AC11E0">
        <w:t xml:space="preserve">a. </w:t>
      </w:r>
      <w:r w:rsidR="00823801">
        <w:t xml:space="preserve">Participated in a team </w:t>
      </w:r>
      <w:r w:rsidR="00823801" w:rsidRPr="00AC11E0">
        <w:t>15-minute</w:t>
      </w:r>
      <w:r w:rsidRPr="00AC11E0">
        <w:t xml:space="preserve"> Bible Study Once a month after practice</w:t>
      </w:r>
      <w:r w:rsidR="00823801">
        <w:t xml:space="preserve"> (</w:t>
      </w:r>
      <w:r w:rsidR="00823801" w:rsidRPr="00605738">
        <w:t>before/after a game if no practices available)</w:t>
      </w:r>
      <w:r w:rsidR="00823801">
        <w:t xml:space="preserve"> </w:t>
      </w:r>
    </w:p>
    <w:p w14:paraId="30472532" w14:textId="5EAB5A82" w:rsidR="00AC11E0" w:rsidRDefault="00AC11E0" w:rsidP="00AC11E0">
      <w:r w:rsidRPr="00AC11E0">
        <w:t>b. Divine Mercy Encounter Retreat</w:t>
      </w:r>
      <w:r w:rsidR="000A6132">
        <w:t xml:space="preserve"> </w:t>
      </w:r>
      <w:r w:rsidR="00605738">
        <w:t>–</w:t>
      </w:r>
      <w:r w:rsidRPr="00AC11E0">
        <w:t xml:space="preserve"> </w:t>
      </w:r>
      <w:r w:rsidR="00605738">
        <w:t>optional, required if you play at least two seasons of</w:t>
      </w:r>
      <w:r w:rsidRPr="00AC11E0">
        <w:t xml:space="preserve"> CYO</w:t>
      </w:r>
      <w:r w:rsidR="00605738">
        <w:t>.</w:t>
      </w:r>
    </w:p>
    <w:p w14:paraId="01E4FD7E" w14:textId="77777777" w:rsidR="00DE41E1" w:rsidRDefault="00DE41E1" w:rsidP="00AC11E0"/>
    <w:p w14:paraId="3EDDC38C" w14:textId="77777777" w:rsidR="00605738" w:rsidRDefault="00605738" w:rsidP="00AC11E0"/>
    <w:p w14:paraId="0B9D5F1F" w14:textId="77777777" w:rsidR="00605738" w:rsidRPr="00AC11E0" w:rsidRDefault="00605738" w:rsidP="00AC11E0"/>
    <w:p w14:paraId="29783493" w14:textId="0DDECA1D" w:rsidR="00AC11E0" w:rsidRPr="000F281A" w:rsidRDefault="00823801" w:rsidP="000A6132">
      <w:pPr>
        <w:tabs>
          <w:tab w:val="left" w:pos="8100"/>
        </w:tabs>
        <w:rPr>
          <w:b/>
          <w:bCs/>
          <w:u w:val="single"/>
        </w:rPr>
      </w:pPr>
      <w:r w:rsidRPr="000F281A">
        <w:rPr>
          <w:b/>
          <w:bCs/>
          <w:u w:val="single"/>
        </w:rPr>
        <w:t xml:space="preserve">Participant agreement: </w:t>
      </w:r>
      <w:r w:rsidR="000A6132">
        <w:rPr>
          <w:b/>
          <w:bCs/>
          <w:u w:val="single"/>
        </w:rPr>
        <w:tab/>
      </w:r>
    </w:p>
    <w:p w14:paraId="1F1CD79A" w14:textId="2782DF33" w:rsidR="00823801" w:rsidRDefault="00823801" w:rsidP="00AC11E0">
      <w:r>
        <w:t>By registering for the CYO Basketball program and providing my signature below, I agree to adhere to all the listed requirements, expectations and activities</w:t>
      </w:r>
      <w:r w:rsidR="000F281A">
        <w:t xml:space="preserve"> </w:t>
      </w:r>
      <w:r w:rsidR="006719D8">
        <w:t xml:space="preserve">and understand that my failure to participate may result in </w:t>
      </w:r>
      <w:r w:rsidR="000A6132">
        <w:t xml:space="preserve">suspension of play or participation in some or all basketball games, practices or other related activities. </w:t>
      </w:r>
    </w:p>
    <w:p w14:paraId="402899AB" w14:textId="77777777" w:rsidR="000A6132" w:rsidRDefault="000A6132" w:rsidP="00AC11E0"/>
    <w:p w14:paraId="1EEBF3F8" w14:textId="640B3CCF" w:rsidR="00FB5CD0" w:rsidRDefault="0006063D" w:rsidP="00AC11E0">
      <w:r w:rsidRPr="0006063D">
        <w:rPr>
          <w:sz w:val="36"/>
          <w:szCs w:val="36"/>
        </w:rPr>
        <w:t>X</w:t>
      </w:r>
      <w:r w:rsidR="00823801" w:rsidRPr="00823801">
        <w:t xml:space="preserve">______________________________________________________________________ </w:t>
      </w:r>
    </w:p>
    <w:p w14:paraId="080A71DE" w14:textId="3D559495" w:rsidR="00823801" w:rsidRDefault="00FB5CD0" w:rsidP="00AC11E0">
      <w:r>
        <w:t>Participant</w:t>
      </w:r>
      <w:r w:rsidR="00823801" w:rsidRPr="00823801">
        <w:t xml:space="preserve"> Signature</w:t>
      </w:r>
      <w:r>
        <w:tab/>
      </w:r>
      <w:r>
        <w:tab/>
      </w:r>
      <w:r>
        <w:tab/>
      </w:r>
      <w:r>
        <w:tab/>
      </w:r>
      <w:r>
        <w:tab/>
      </w:r>
      <w:r>
        <w:tab/>
      </w:r>
      <w:r>
        <w:tab/>
      </w:r>
      <w:r w:rsidR="00823801" w:rsidRPr="00823801">
        <w:t xml:space="preserve"> Date</w:t>
      </w:r>
    </w:p>
    <w:p w14:paraId="713C52DA" w14:textId="7E0E9F4B" w:rsidR="00FB5CD0" w:rsidRPr="00AC11E0" w:rsidRDefault="00FB5CD0" w:rsidP="00AC11E0">
      <w:r>
        <w:t>Parish I belong to: ______________________________________________________</w:t>
      </w:r>
    </w:p>
    <w:p w14:paraId="22E2ED91" w14:textId="77777777" w:rsidR="00AC11E0" w:rsidRDefault="00AC11E0"/>
    <w:p w14:paraId="6D8B967B" w14:textId="77777777" w:rsidR="00AC11E0" w:rsidRDefault="00AC11E0"/>
    <w:sectPr w:rsidR="00AC1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1A49"/>
    <w:multiLevelType w:val="hybridMultilevel"/>
    <w:tmpl w:val="449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D7FFC"/>
    <w:multiLevelType w:val="hybridMultilevel"/>
    <w:tmpl w:val="8740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C70C2"/>
    <w:multiLevelType w:val="hybridMultilevel"/>
    <w:tmpl w:val="56D6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64897"/>
    <w:multiLevelType w:val="hybridMultilevel"/>
    <w:tmpl w:val="2E54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592473">
    <w:abstractNumId w:val="0"/>
  </w:num>
  <w:num w:numId="2" w16cid:durableId="1390618680">
    <w:abstractNumId w:val="1"/>
  </w:num>
  <w:num w:numId="3" w16cid:durableId="1025132607">
    <w:abstractNumId w:val="3"/>
  </w:num>
  <w:num w:numId="4" w16cid:durableId="1297444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79"/>
    <w:rsid w:val="0006063D"/>
    <w:rsid w:val="000A6132"/>
    <w:rsid w:val="000F281A"/>
    <w:rsid w:val="001A4956"/>
    <w:rsid w:val="00376FDE"/>
    <w:rsid w:val="00530A58"/>
    <w:rsid w:val="005849F1"/>
    <w:rsid w:val="00605738"/>
    <w:rsid w:val="006719D8"/>
    <w:rsid w:val="00694479"/>
    <w:rsid w:val="00725DC9"/>
    <w:rsid w:val="00765A98"/>
    <w:rsid w:val="00823801"/>
    <w:rsid w:val="00942545"/>
    <w:rsid w:val="00AC11E0"/>
    <w:rsid w:val="00AF016A"/>
    <w:rsid w:val="00D74751"/>
    <w:rsid w:val="00DE41E1"/>
    <w:rsid w:val="00FB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8CCF"/>
  <w15:chartTrackingRefBased/>
  <w15:docId w15:val="{F5BA5E61-517A-4862-86DB-54A2B3C1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79"/>
  </w:style>
  <w:style w:type="paragraph" w:styleId="Heading1">
    <w:name w:val="heading 1"/>
    <w:basedOn w:val="Normal"/>
    <w:next w:val="Normal"/>
    <w:link w:val="Heading1Char"/>
    <w:uiPriority w:val="9"/>
    <w:qFormat/>
    <w:rsid w:val="00694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479"/>
    <w:rPr>
      <w:rFonts w:eastAsiaTheme="majorEastAsia" w:cstheme="majorBidi"/>
      <w:color w:val="272727" w:themeColor="text1" w:themeTint="D8"/>
    </w:rPr>
  </w:style>
  <w:style w:type="paragraph" w:styleId="Title">
    <w:name w:val="Title"/>
    <w:basedOn w:val="Normal"/>
    <w:next w:val="Normal"/>
    <w:link w:val="TitleChar"/>
    <w:uiPriority w:val="10"/>
    <w:qFormat/>
    <w:rsid w:val="00694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479"/>
    <w:pPr>
      <w:spacing w:before="160"/>
      <w:jc w:val="center"/>
    </w:pPr>
    <w:rPr>
      <w:i/>
      <w:iCs/>
      <w:color w:val="404040" w:themeColor="text1" w:themeTint="BF"/>
    </w:rPr>
  </w:style>
  <w:style w:type="character" w:customStyle="1" w:styleId="QuoteChar">
    <w:name w:val="Quote Char"/>
    <w:basedOn w:val="DefaultParagraphFont"/>
    <w:link w:val="Quote"/>
    <w:uiPriority w:val="29"/>
    <w:rsid w:val="00694479"/>
    <w:rPr>
      <w:i/>
      <w:iCs/>
      <w:color w:val="404040" w:themeColor="text1" w:themeTint="BF"/>
    </w:rPr>
  </w:style>
  <w:style w:type="paragraph" w:styleId="ListParagraph">
    <w:name w:val="List Paragraph"/>
    <w:basedOn w:val="Normal"/>
    <w:uiPriority w:val="34"/>
    <w:qFormat/>
    <w:rsid w:val="00694479"/>
    <w:pPr>
      <w:ind w:left="720"/>
      <w:contextualSpacing/>
    </w:pPr>
  </w:style>
  <w:style w:type="character" w:styleId="IntenseEmphasis">
    <w:name w:val="Intense Emphasis"/>
    <w:basedOn w:val="DefaultParagraphFont"/>
    <w:uiPriority w:val="21"/>
    <w:qFormat/>
    <w:rsid w:val="00694479"/>
    <w:rPr>
      <w:i/>
      <w:iCs/>
      <w:color w:val="0F4761" w:themeColor="accent1" w:themeShade="BF"/>
    </w:rPr>
  </w:style>
  <w:style w:type="paragraph" w:styleId="IntenseQuote">
    <w:name w:val="Intense Quote"/>
    <w:basedOn w:val="Normal"/>
    <w:next w:val="Normal"/>
    <w:link w:val="IntenseQuoteChar"/>
    <w:uiPriority w:val="30"/>
    <w:qFormat/>
    <w:rsid w:val="00694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479"/>
    <w:rPr>
      <w:i/>
      <w:iCs/>
      <w:color w:val="0F4761" w:themeColor="accent1" w:themeShade="BF"/>
    </w:rPr>
  </w:style>
  <w:style w:type="character" w:styleId="IntenseReference">
    <w:name w:val="Intense Reference"/>
    <w:basedOn w:val="DefaultParagraphFont"/>
    <w:uiPriority w:val="32"/>
    <w:qFormat/>
    <w:rsid w:val="006944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2277">
      <w:bodyDiv w:val="1"/>
      <w:marLeft w:val="0"/>
      <w:marRight w:val="0"/>
      <w:marTop w:val="0"/>
      <w:marBottom w:val="0"/>
      <w:divBdr>
        <w:top w:val="none" w:sz="0" w:space="0" w:color="auto"/>
        <w:left w:val="none" w:sz="0" w:space="0" w:color="auto"/>
        <w:bottom w:val="none" w:sz="0" w:space="0" w:color="auto"/>
        <w:right w:val="none" w:sz="0" w:space="0" w:color="auto"/>
      </w:divBdr>
    </w:div>
    <w:div w:id="315840930">
      <w:bodyDiv w:val="1"/>
      <w:marLeft w:val="0"/>
      <w:marRight w:val="0"/>
      <w:marTop w:val="0"/>
      <w:marBottom w:val="0"/>
      <w:divBdr>
        <w:top w:val="none" w:sz="0" w:space="0" w:color="auto"/>
        <w:left w:val="none" w:sz="0" w:space="0" w:color="auto"/>
        <w:bottom w:val="none" w:sz="0" w:space="0" w:color="auto"/>
        <w:right w:val="none" w:sz="0" w:space="0" w:color="auto"/>
      </w:divBdr>
    </w:div>
    <w:div w:id="1608266901">
      <w:bodyDiv w:val="1"/>
      <w:marLeft w:val="0"/>
      <w:marRight w:val="0"/>
      <w:marTop w:val="0"/>
      <w:marBottom w:val="0"/>
      <w:divBdr>
        <w:top w:val="none" w:sz="0" w:space="0" w:color="auto"/>
        <w:left w:val="none" w:sz="0" w:space="0" w:color="auto"/>
        <w:bottom w:val="none" w:sz="0" w:space="0" w:color="auto"/>
        <w:right w:val="none" w:sz="0" w:space="0" w:color="auto"/>
      </w:divBdr>
    </w:div>
    <w:div w:id="16228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Meyers</dc:creator>
  <cp:keywords/>
  <dc:description/>
  <cp:lastModifiedBy>Darrell Meyers</cp:lastModifiedBy>
  <cp:revision>2</cp:revision>
  <dcterms:created xsi:type="dcterms:W3CDTF">2024-12-18T04:03:00Z</dcterms:created>
  <dcterms:modified xsi:type="dcterms:W3CDTF">2024-12-18T04:03:00Z</dcterms:modified>
</cp:coreProperties>
</file>